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BA" w:rsidRPr="00FB69B0" w:rsidRDefault="003B68BA" w:rsidP="003B68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B69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Расписание ОГЭ 2026</w:t>
      </w:r>
    </w:p>
    <w:p w:rsidR="00EB67EC" w:rsidRPr="00FB69B0" w:rsidRDefault="00EB67EC" w:rsidP="003B68BA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7EC" w:rsidRPr="00FB69B0" w:rsidRDefault="003B68BA" w:rsidP="003B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приказа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и 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Рособрнадзора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«Об утверждении единого расписания и продолжительности проведения основного государственного экзамена».</w:t>
      </w:r>
    </w:p>
    <w:p w:rsidR="003B68BA" w:rsidRPr="00FB69B0" w:rsidRDefault="003B68BA" w:rsidP="003B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6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 апреля (вторник) — математика;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 апреля (пятница) — русский язык;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28 апреля (вторник) — информатика, литература, обществознание, химия;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6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 мая (вторник) — математика;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 мая (среда) — информатика, литература, обществознание, химия;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 мая (пятница) — русский язык;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 мая (понедельник) — по всем учебным предметам;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 июня (вторник) — математика;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 июня (пятница) — по всем учебным предметам (кроме русского языка и математики);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 июня (суббота) — иностранные языки (английский, испанский, немецкий, французский), информатика;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 июня (вторник) — русский язык;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 июня (пятница) — по всем учебным предметам (кроме русского языка и математики).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6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29 июня (понедельник) — математика;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 июля (четверг) — русский язык;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 июля (пятница) — по всем учебным предметам (кроме русского языка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математики);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 июля (понедельник) — по всем учебным предметам (кроме русского языка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математики);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 сентября (четверг) — математика;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 сентября (понедельник) — русский язык;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 сентября (четверг) — биология, география, история, физика;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6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 сентября (понедельник) — русский язык;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 сентября (вторник) — математика;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 сентября (пятница) — по всем учебным предметам.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3B68BA" w:rsidRPr="00FB69B0" w:rsidRDefault="003B68BA" w:rsidP="003B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по всем учебным предметам начинается в 10.00 по местному времени.</w:t>
      </w:r>
    </w:p>
    <w:p w:rsidR="003B68BA" w:rsidRPr="00FB69B0" w:rsidRDefault="003B68BA" w:rsidP="003B68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КИМ; компьютерная 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техника, не имеющая доступа к информационно-телекоммуникационной сети «Интернет»; </w:t>
      </w:r>
      <w:proofErr w:type="spell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математике — линейка для построения чертежей и рисунков;</w:t>
      </w:r>
      <w:proofErr w:type="gramEnd"/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справочные материалы, содержащие основные формулы курса математики образовательной программы основного общего образования;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</w:t>
      </w:r>
      <w:r w:rsidR="00EB67EC"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</w:t>
      </w:r>
      <w:proofErr w:type="gramStart"/>
      <w:r w:rsidR="00EB67EC"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B67EC" w:rsidRPr="00FB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B67EC" w:rsidRPr="00FB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="00EB67EC" w:rsidRPr="00FB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="00EB67EC" w:rsidRPr="00FB69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67EC" w:rsidRPr="00FB69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67EC" w:rsidRPr="00FB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  <w:r w:rsidRPr="00FB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0E1C" w:rsidRDefault="00DF0E1C"/>
    <w:sectPr w:rsidR="00DF0E1C" w:rsidSect="00EB67E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B68BA"/>
    <w:rsid w:val="00161B37"/>
    <w:rsid w:val="00182EF8"/>
    <w:rsid w:val="00322AE5"/>
    <w:rsid w:val="003567CD"/>
    <w:rsid w:val="003B68BA"/>
    <w:rsid w:val="003F2817"/>
    <w:rsid w:val="0056654E"/>
    <w:rsid w:val="00697D85"/>
    <w:rsid w:val="006F5DE9"/>
    <w:rsid w:val="00707F33"/>
    <w:rsid w:val="00741B59"/>
    <w:rsid w:val="009E21E6"/>
    <w:rsid w:val="00B50FC4"/>
    <w:rsid w:val="00BC670B"/>
    <w:rsid w:val="00C04C1F"/>
    <w:rsid w:val="00C6020B"/>
    <w:rsid w:val="00DA3339"/>
    <w:rsid w:val="00DF0E1C"/>
    <w:rsid w:val="00EB67EC"/>
    <w:rsid w:val="00FB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1C"/>
  </w:style>
  <w:style w:type="paragraph" w:styleId="1">
    <w:name w:val="heading 1"/>
    <w:basedOn w:val="a"/>
    <w:link w:val="10"/>
    <w:uiPriority w:val="9"/>
    <w:qFormat/>
    <w:rsid w:val="003B6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68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4037">
          <w:marLeft w:val="0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4036">
              <w:marLeft w:val="0"/>
              <w:marRight w:val="0"/>
              <w:marTop w:val="3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2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12" w:space="22" w:color="E85319"/>
                    <w:bottom w:val="none" w:sz="0" w:space="6" w:color="auto"/>
                    <w:right w:val="none" w:sz="0" w:space="22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784</Words>
  <Characters>4474</Characters>
  <Application>Microsoft Office Word</Application>
  <DocSecurity>0</DocSecurity>
  <Lines>37</Lines>
  <Paragraphs>10</Paragraphs>
  <ScaleCrop>false</ScaleCrop>
  <Company>DG Win&amp;Soft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 Windows</cp:lastModifiedBy>
  <cp:revision>4</cp:revision>
  <dcterms:created xsi:type="dcterms:W3CDTF">2025-11-28T06:26:00Z</dcterms:created>
  <dcterms:modified xsi:type="dcterms:W3CDTF">2025-12-01T05:50:00Z</dcterms:modified>
</cp:coreProperties>
</file>